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604C" w14:textId="77777777" w:rsidR="006A7ABB" w:rsidRDefault="00F4612D" w:rsidP="00F4612D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12D">
        <w:rPr>
          <w:rFonts w:ascii="Times New Roman" w:hAnsi="Times New Roman" w:cs="Times New Roman"/>
          <w:sz w:val="24"/>
          <w:szCs w:val="24"/>
        </w:rPr>
        <w:t>MAKALE YAZIM KURALLARI KONTROL LİSTESİ</w:t>
      </w:r>
    </w:p>
    <w:tbl>
      <w:tblPr>
        <w:tblStyle w:val="TabloKlavuzu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9214"/>
        <w:gridCol w:w="4252"/>
      </w:tblGrid>
      <w:tr w:rsidR="00F4612D" w14:paraId="61817F28" w14:textId="77777777" w:rsidTr="004B580E">
        <w:tc>
          <w:tcPr>
            <w:tcW w:w="817" w:type="dxa"/>
            <w:vAlign w:val="center"/>
          </w:tcPr>
          <w:p w14:paraId="27102086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30BC7126" w14:textId="77777777" w:rsidR="00F4612D" w:rsidRDefault="00F4612D" w:rsidP="008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Yazım Kuralı</w:t>
            </w:r>
          </w:p>
        </w:tc>
        <w:tc>
          <w:tcPr>
            <w:tcW w:w="4252" w:type="dxa"/>
          </w:tcPr>
          <w:p w14:paraId="484D88AF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Düşünceler</w:t>
            </w:r>
          </w:p>
        </w:tc>
      </w:tr>
      <w:tr w:rsidR="00F4612D" w14:paraId="315BC6B0" w14:textId="77777777" w:rsidTr="004B580E">
        <w:tc>
          <w:tcPr>
            <w:tcW w:w="817" w:type="dxa"/>
            <w:vAlign w:val="center"/>
          </w:tcPr>
          <w:p w14:paraId="3FF81CB7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</w:tcPr>
          <w:p w14:paraId="2C7263A3" w14:textId="77777777" w:rsidR="00F4612D" w:rsidRDefault="00865EF5" w:rsidP="00865EF5">
            <w:pPr>
              <w:tabs>
                <w:tab w:val="left" w:pos="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Dergiye gönderilecek makaleler, dipnotlar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ve kaynakça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dâhil en az 4.000 en fazla 10.000 kelime olmalıdır.</w:t>
            </w:r>
            <w:r w:rsidR="00E3558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3558D" w:rsidRPr="00E3558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Kitap analizleri ise 1.000-1.500 kelime olacak şekilde hazırlanmalıdır.</w:t>
            </w:r>
          </w:p>
        </w:tc>
        <w:tc>
          <w:tcPr>
            <w:tcW w:w="4252" w:type="dxa"/>
          </w:tcPr>
          <w:p w14:paraId="3B651ECF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0099B3FC" w14:textId="77777777" w:rsidTr="004B580E">
        <w:tc>
          <w:tcPr>
            <w:tcW w:w="817" w:type="dxa"/>
            <w:vAlign w:val="center"/>
          </w:tcPr>
          <w:p w14:paraId="28E21F76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</w:tcPr>
          <w:p w14:paraId="05DDBD53" w14:textId="77777777" w:rsidR="00F4612D" w:rsidRDefault="00865EF5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Mak</w:t>
            </w:r>
            <w:r w:rsidR="00E3558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ale metinleri Times New Roman 11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punto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olmalı</w:t>
            </w:r>
            <w:r w:rsidR="00E3558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dır</w:t>
            </w:r>
          </w:p>
        </w:tc>
        <w:tc>
          <w:tcPr>
            <w:tcW w:w="4252" w:type="dxa"/>
          </w:tcPr>
          <w:p w14:paraId="26B4C942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37311B74" w14:textId="77777777" w:rsidTr="004B580E">
        <w:tc>
          <w:tcPr>
            <w:tcW w:w="817" w:type="dxa"/>
            <w:vAlign w:val="center"/>
          </w:tcPr>
          <w:p w14:paraId="239A7735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</w:tcPr>
          <w:p w14:paraId="77DBE99E" w14:textId="77777777" w:rsidR="00F4612D" w:rsidRDefault="00865EF5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Makale metinleri önce ve sonra 6nk ve birden çok, 1,15 satır aralığında yazılmalıdır</w:t>
            </w:r>
          </w:p>
        </w:tc>
        <w:tc>
          <w:tcPr>
            <w:tcW w:w="4252" w:type="dxa"/>
          </w:tcPr>
          <w:p w14:paraId="4A9E5509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29924F97" w14:textId="77777777" w:rsidTr="004B580E">
        <w:tc>
          <w:tcPr>
            <w:tcW w:w="817" w:type="dxa"/>
            <w:vAlign w:val="center"/>
          </w:tcPr>
          <w:p w14:paraId="71F6FB2B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4" w:type="dxa"/>
          </w:tcPr>
          <w:p w14:paraId="2B0E8C25" w14:textId="77777777" w:rsidR="00F4612D" w:rsidRDefault="00865EF5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Hizalama iki yana yaslı olmalıdır</w:t>
            </w:r>
          </w:p>
        </w:tc>
        <w:tc>
          <w:tcPr>
            <w:tcW w:w="4252" w:type="dxa"/>
          </w:tcPr>
          <w:p w14:paraId="68233417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0A924522" w14:textId="77777777" w:rsidTr="004B580E">
        <w:tc>
          <w:tcPr>
            <w:tcW w:w="817" w:type="dxa"/>
            <w:vAlign w:val="center"/>
          </w:tcPr>
          <w:p w14:paraId="6D0429A5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14" w:type="dxa"/>
          </w:tcPr>
          <w:p w14:paraId="53BE9E52" w14:textId="77777777" w:rsidR="00F4612D" w:rsidRDefault="00865EF5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>Satır/paragraf başları için 1 cm boşluk bırakılmalıdır.</w:t>
            </w:r>
          </w:p>
        </w:tc>
        <w:tc>
          <w:tcPr>
            <w:tcW w:w="4252" w:type="dxa"/>
          </w:tcPr>
          <w:p w14:paraId="52CC8189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1B13612A" w14:textId="77777777" w:rsidTr="004B580E">
        <w:tc>
          <w:tcPr>
            <w:tcW w:w="817" w:type="dxa"/>
            <w:vAlign w:val="center"/>
          </w:tcPr>
          <w:p w14:paraId="2872CD18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14" w:type="dxa"/>
          </w:tcPr>
          <w:p w14:paraId="5732DDD8" w14:textId="77777777" w:rsidR="00F4612D" w:rsidRDefault="00865EF5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>Kenar boşlukları sağ: 2,5 cm, sol: 2,5 cm, alt: 2,5 cm, üst: 2,5 cm, kâğıt ölçüsü A4 olacak şekilde hazırlanmalıdır.</w:t>
            </w:r>
            <w:r w:rsidR="00C262A0">
              <w:rPr>
                <w:rFonts w:ascii="Times New Roman" w:hAnsi="Times New Roman" w:cs="Times New Roman"/>
                <w:sz w:val="24"/>
                <w:szCs w:val="24"/>
              </w:rPr>
              <w:t xml:space="preserve"> Sağ ve sol girintiler 0 olarak ayarlanmalıdır.</w:t>
            </w:r>
          </w:p>
        </w:tc>
        <w:tc>
          <w:tcPr>
            <w:tcW w:w="4252" w:type="dxa"/>
          </w:tcPr>
          <w:p w14:paraId="55759649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68A5DCF1" w14:textId="77777777" w:rsidTr="004B580E">
        <w:tc>
          <w:tcPr>
            <w:tcW w:w="817" w:type="dxa"/>
            <w:vAlign w:val="center"/>
          </w:tcPr>
          <w:p w14:paraId="51833849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14" w:type="dxa"/>
          </w:tcPr>
          <w:p w14:paraId="321332EB" w14:textId="77777777" w:rsidR="00F4612D" w:rsidRDefault="00865EF5" w:rsidP="00865EF5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>Üst ve alt bilgi 2,5 cm olmalıdır.</w:t>
            </w:r>
          </w:p>
        </w:tc>
        <w:tc>
          <w:tcPr>
            <w:tcW w:w="4252" w:type="dxa"/>
          </w:tcPr>
          <w:p w14:paraId="25953884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0652055E" w14:textId="77777777" w:rsidTr="004B580E">
        <w:tc>
          <w:tcPr>
            <w:tcW w:w="817" w:type="dxa"/>
            <w:vAlign w:val="center"/>
          </w:tcPr>
          <w:p w14:paraId="3E1A0435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14" w:type="dxa"/>
          </w:tcPr>
          <w:p w14:paraId="07204C5C" w14:textId="77777777" w:rsidR="00F4612D" w:rsidRDefault="00E3558D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Dipnotlar Times New Roman 8</w:t>
            </w:r>
            <w:r w:rsidR="00865EF5"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 punto, önce ve sonra 6nk ve birden çok, 1,15 satır aralığında yazılmalıdır.</w:t>
            </w:r>
          </w:p>
        </w:tc>
        <w:tc>
          <w:tcPr>
            <w:tcW w:w="4252" w:type="dxa"/>
          </w:tcPr>
          <w:p w14:paraId="7D1E167F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18A62D56" w14:textId="77777777" w:rsidTr="004B580E">
        <w:tc>
          <w:tcPr>
            <w:tcW w:w="817" w:type="dxa"/>
            <w:vAlign w:val="center"/>
          </w:tcPr>
          <w:p w14:paraId="13A4AB1D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14" w:type="dxa"/>
          </w:tcPr>
          <w:p w14:paraId="2F452159" w14:textId="77777777" w:rsidR="00F4612D" w:rsidRDefault="00865EF5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Dipnot gösterimi için 1, 2, 3 şeklinde rakamlar kullanılmalıdır.</w:t>
            </w:r>
          </w:p>
        </w:tc>
        <w:tc>
          <w:tcPr>
            <w:tcW w:w="4252" w:type="dxa"/>
          </w:tcPr>
          <w:p w14:paraId="0A1D1473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33A0D79D" w14:textId="77777777" w:rsidTr="004B580E">
        <w:tc>
          <w:tcPr>
            <w:tcW w:w="817" w:type="dxa"/>
            <w:vAlign w:val="center"/>
          </w:tcPr>
          <w:p w14:paraId="3A260081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14" w:type="dxa"/>
          </w:tcPr>
          <w:p w14:paraId="5EEE1A8C" w14:textId="77777777" w:rsidR="00F4612D" w:rsidRDefault="0052350B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906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Dipnot metninde alıntı yapılmış ya da bir esere atıfta bulunulmuş ise aynı dipnotta kaynakça gösterilmelidir.</w:t>
            </w:r>
          </w:p>
        </w:tc>
        <w:tc>
          <w:tcPr>
            <w:tcW w:w="4252" w:type="dxa"/>
          </w:tcPr>
          <w:p w14:paraId="6F7D43D9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55BDEE46" w14:textId="77777777" w:rsidTr="004B580E">
        <w:tc>
          <w:tcPr>
            <w:tcW w:w="817" w:type="dxa"/>
            <w:vAlign w:val="center"/>
          </w:tcPr>
          <w:p w14:paraId="3C7C7E92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14" w:type="dxa"/>
          </w:tcPr>
          <w:p w14:paraId="0F108D65" w14:textId="77777777" w:rsidR="00F4612D" w:rsidRDefault="00400E4F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 xml:space="preserve">Yazı başlığınız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(Türkçe ve İngilizce) </w:t>
            </w: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Times New Roman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 punto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 xml:space="preserve"> koyu (</w:t>
            </w:r>
            <w:proofErr w:type="spellStart"/>
            <w:r w:rsidRPr="00B63DE0">
              <w:rPr>
                <w:rFonts w:ascii="Times New Roman" w:hAnsi="Times New Roman" w:cs="Times New Roman"/>
                <w:sz w:val="24"/>
                <w:szCs w:val="24"/>
              </w:rPr>
              <w:t>bold</w:t>
            </w:r>
            <w:proofErr w:type="spellEnd"/>
            <w:r w:rsidRPr="00B63DE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sayfaya ortalanmış </w:t>
            </w: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>olmalı, bağlaçlar hariç her kelimenin tüm harfleri büyük olmalıdır.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İngilizce başlık İngilizce özetten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önce yazılmalıdır. Başlığın hemen altına sağa yaslı olacak şekilde,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yazı tipinde, yazarın adı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(küçük harflerle)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soyadı (BÜYÜK HARFLERLE) yazılmalıdır.</w:t>
            </w:r>
          </w:p>
        </w:tc>
        <w:tc>
          <w:tcPr>
            <w:tcW w:w="4252" w:type="dxa"/>
          </w:tcPr>
          <w:p w14:paraId="090D13D1" w14:textId="77777777" w:rsidR="00BD657B" w:rsidRDefault="00BD657B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7B56D0CD" w14:textId="77777777" w:rsidTr="004B580E">
        <w:tc>
          <w:tcPr>
            <w:tcW w:w="817" w:type="dxa"/>
            <w:vAlign w:val="center"/>
          </w:tcPr>
          <w:p w14:paraId="726AD9DB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214" w:type="dxa"/>
          </w:tcPr>
          <w:p w14:paraId="08348C04" w14:textId="77777777" w:rsidR="00663A43" w:rsidRDefault="00BD657B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Yazarın soyadının sonuna *</w:t>
            </w: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 işareti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eklenmeli, * dipnotuna </w:t>
            </w:r>
            <w:r w:rsidR="00865EF5"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yazarın unvanı, kurumu, elektronik posta adresi ve ORCID numarası (*) işaretinin ardına dipnot şeklinde, </w:t>
            </w:r>
            <w:r w:rsidR="00505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5EF5"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 punto ile yazılmalıdır.</w:t>
            </w:r>
            <w:r w:rsidR="00865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EC26D4" w14:textId="77777777" w:rsidR="00F4612D" w:rsidRDefault="00865EF5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Örnek: </w:t>
            </w:r>
            <w:proofErr w:type="spellStart"/>
            <w:r w:rsidRPr="00865EF5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r w:rsidRPr="00865EF5">
              <w:rPr>
                <w:rFonts w:ascii="Times New Roman" w:hAnsi="Times New Roman" w:cs="Times New Roman"/>
                <w:sz w:val="24"/>
                <w:szCs w:val="24"/>
              </w:rPr>
              <w:t>,  Hacettepe Üniversitesi Siyaset Bilimi ve Kamu Yönetimi Bölümü, erhaankara@gmail.o</w:t>
            </w:r>
            <w:r w:rsidR="0052350B">
              <w:rPr>
                <w:rFonts w:ascii="Times New Roman" w:hAnsi="Times New Roman" w:cs="Times New Roman"/>
                <w:sz w:val="24"/>
                <w:szCs w:val="24"/>
              </w:rPr>
              <w:t>rg, ORCID: https://orcid.org/0XX0-0XX2-3XX5-2XX</w:t>
            </w: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14:paraId="189A87C2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2B85632A" w14:textId="77777777" w:rsidTr="004B580E">
        <w:tc>
          <w:tcPr>
            <w:tcW w:w="817" w:type="dxa"/>
            <w:vAlign w:val="center"/>
          </w:tcPr>
          <w:p w14:paraId="4C953292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214" w:type="dxa"/>
          </w:tcPr>
          <w:p w14:paraId="12C1ECAC" w14:textId="77777777" w:rsidR="00F4612D" w:rsidRDefault="00C41239" w:rsidP="00467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Özet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başlıkları, büyük harflerle </w:t>
            </w:r>
            <w:r w:rsidR="004676C2" w:rsidRPr="001906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Times New Roman, 11 punto yazılmış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şekilde (ÖZET / ABSTRACT</w:t>
            </w:r>
            <w:r w:rsidR="00822185">
              <w:rPr>
                <w:rFonts w:ascii="Times New Roman" w:hAnsi="Times New Roman" w:cs="Times New Roman"/>
                <w:sz w:val="24"/>
                <w:szCs w:val="24"/>
              </w:rPr>
              <w:t xml:space="preserve"> şeklinde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sayfaya ortalanmış olmalıdır. </w:t>
            </w:r>
            <w:r w:rsidR="00822185" w:rsidRPr="001906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Özet ve </w:t>
            </w:r>
            <w:proofErr w:type="spellStart"/>
            <w:r w:rsidR="00822185" w:rsidRPr="001906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Abstract</w:t>
            </w:r>
            <w:proofErr w:type="spellEnd"/>
            <w:r w:rsidR="00822185" w:rsidRPr="001906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bölümlerinin içeriği 200 kelimeyi aşmayacak şekilde Times New Roman ve 9 punto, önce ve sonra 6nk ve birden çok, 1,15 satır aralığında yazılmalıdır.</w:t>
            </w:r>
          </w:p>
        </w:tc>
        <w:tc>
          <w:tcPr>
            <w:tcW w:w="4252" w:type="dxa"/>
          </w:tcPr>
          <w:p w14:paraId="34A14FF6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400C4248" w14:textId="77777777" w:rsidTr="004B580E">
        <w:tc>
          <w:tcPr>
            <w:tcW w:w="817" w:type="dxa"/>
            <w:vAlign w:val="center"/>
          </w:tcPr>
          <w:p w14:paraId="373A1115" w14:textId="77777777"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214" w:type="dxa"/>
          </w:tcPr>
          <w:p w14:paraId="49AE2FC4" w14:textId="77777777" w:rsidR="00F4612D" w:rsidRDefault="006D4CD6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 xml:space="preserve">Özet ve </w:t>
            </w:r>
            <w:proofErr w:type="spellStart"/>
            <w:r w:rsidRPr="006D4CD6"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 w:rsidRPr="006D4CD6">
              <w:rPr>
                <w:rFonts w:ascii="Times New Roman" w:hAnsi="Times New Roman" w:cs="Times New Roman"/>
                <w:sz w:val="24"/>
                <w:szCs w:val="24"/>
              </w:rPr>
              <w:t xml:space="preserve"> bölümünün ardından,</w:t>
            </w:r>
            <w:r w:rsidR="00822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185" w:rsidRPr="001906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Times New Roman, 9 punto ve</w:t>
            </w: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 xml:space="preserve"> italik olarak, en az 5 en çok 7 anahtar kelime yazılmalıdır.</w:t>
            </w:r>
          </w:p>
        </w:tc>
        <w:tc>
          <w:tcPr>
            <w:tcW w:w="4252" w:type="dxa"/>
          </w:tcPr>
          <w:p w14:paraId="3A6B4393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579E9632" w14:textId="77777777" w:rsidTr="004B580E">
        <w:tc>
          <w:tcPr>
            <w:tcW w:w="817" w:type="dxa"/>
            <w:vAlign w:val="center"/>
          </w:tcPr>
          <w:p w14:paraId="3157A2DE" w14:textId="77777777" w:rsidR="00F4612D" w:rsidRDefault="006D4CD6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214" w:type="dxa"/>
          </w:tcPr>
          <w:p w14:paraId="0A0FE8E8" w14:textId="77777777" w:rsidR="00BE56C3" w:rsidRPr="001906FC" w:rsidRDefault="006D4CD6" w:rsidP="00BE56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>Makaleler için en fazla beş alt başlık sistemi kullanılmalıdır.</w:t>
            </w:r>
            <w:r w:rsidR="00D33A81">
              <w:rPr>
                <w:rFonts w:ascii="Times New Roman" w:hAnsi="Times New Roman" w:cs="Times New Roman"/>
                <w:sz w:val="24"/>
                <w:szCs w:val="24"/>
              </w:rPr>
              <w:t xml:space="preserve"> Başlıklar sola yaslanmış olmalıdır.</w:t>
            </w:r>
            <w:r w:rsidR="00BE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6C3" w:rsidRPr="001906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Giriş, sonuç ve kaynakça başlıklarına numara verilmez.</w:t>
            </w:r>
          </w:p>
          <w:p w14:paraId="1F66BFFC" w14:textId="77777777" w:rsidR="00F4612D" w:rsidRDefault="00F4612D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FE6C3" w14:textId="77777777" w:rsidR="006D4CD6" w:rsidRDefault="006D4CD6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Örnek:</w:t>
            </w:r>
          </w:p>
          <w:p w14:paraId="7FA493DD" w14:textId="77777777" w:rsidR="006D4CD6" w:rsidRPr="006D4CD6" w:rsidRDefault="006D4CD6" w:rsidP="006D4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b/>
                <w:sz w:val="24"/>
                <w:szCs w:val="24"/>
              </w:rPr>
              <w:t>2. KAVRAMSAL ÇERÇEVE</w:t>
            </w:r>
          </w:p>
          <w:p w14:paraId="67C97AFF" w14:textId="77777777" w:rsidR="006D4CD6" w:rsidRPr="006D4CD6" w:rsidRDefault="006D4CD6" w:rsidP="006D4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b/>
                <w:sz w:val="24"/>
                <w:szCs w:val="24"/>
              </w:rPr>
              <w:t>2.1. Terör ve Terörizm</w:t>
            </w:r>
          </w:p>
          <w:p w14:paraId="37807043" w14:textId="77777777" w:rsidR="006D4CD6" w:rsidRPr="006D4CD6" w:rsidRDefault="006D4CD6" w:rsidP="006D4CD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CD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2.1.1. Terörizmin Çeşitleri</w:t>
            </w:r>
          </w:p>
          <w:p w14:paraId="555F9C32" w14:textId="77777777" w:rsidR="006D4CD6" w:rsidRPr="006D4CD6" w:rsidRDefault="006D4CD6" w:rsidP="006D4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>2.1.1.1. Etnik terörizm</w:t>
            </w:r>
          </w:p>
          <w:p w14:paraId="4FF80C8B" w14:textId="77777777" w:rsidR="006D4CD6" w:rsidRPr="006D4CD6" w:rsidRDefault="006D4CD6" w:rsidP="006D4C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i/>
                <w:sz w:val="24"/>
                <w:szCs w:val="24"/>
              </w:rPr>
              <w:t>2.1.1.1.1. Etnik terörizmle mücadele yöntemleri</w:t>
            </w:r>
          </w:p>
        </w:tc>
        <w:tc>
          <w:tcPr>
            <w:tcW w:w="4252" w:type="dxa"/>
          </w:tcPr>
          <w:p w14:paraId="7A061D4A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3160DDE6" w14:textId="77777777" w:rsidTr="004B580E">
        <w:tc>
          <w:tcPr>
            <w:tcW w:w="817" w:type="dxa"/>
            <w:vAlign w:val="center"/>
          </w:tcPr>
          <w:p w14:paraId="79F4CECF" w14:textId="77777777" w:rsidR="00F4612D" w:rsidRDefault="006D4CD6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214" w:type="dxa"/>
          </w:tcPr>
          <w:p w14:paraId="3FAEC273" w14:textId="77777777" w:rsidR="00F4612D" w:rsidRDefault="006D4CD6" w:rsidP="00822185">
            <w:pPr>
              <w:tabs>
                <w:tab w:val="left" w:pos="9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>Her tablo ve şekil için sıralama numarası verilmeli (Tablo 1</w:t>
            </w:r>
            <w:r w:rsidR="00822185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 xml:space="preserve"> Şekil 1</w:t>
            </w:r>
            <w:r w:rsidR="00822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 xml:space="preserve"> vb.)</w:t>
            </w:r>
          </w:p>
        </w:tc>
        <w:tc>
          <w:tcPr>
            <w:tcW w:w="4252" w:type="dxa"/>
          </w:tcPr>
          <w:p w14:paraId="2E669B4E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7D7BB7AE" w14:textId="77777777" w:rsidTr="004B580E">
        <w:tc>
          <w:tcPr>
            <w:tcW w:w="817" w:type="dxa"/>
            <w:vAlign w:val="center"/>
          </w:tcPr>
          <w:p w14:paraId="6C2D7CDF" w14:textId="77777777" w:rsidR="00F4612D" w:rsidRDefault="006D4CD6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214" w:type="dxa"/>
          </w:tcPr>
          <w:p w14:paraId="281C5952" w14:textId="77777777" w:rsidR="00F4612D" w:rsidRDefault="006D4CD6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>Tablo ve şekillerin başlığı üstte bulunmalı, ortalanmış ve ilk harfleri büyük olaca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şekilde, 10 puntoda yazılmalıdır.</w:t>
            </w:r>
          </w:p>
        </w:tc>
        <w:tc>
          <w:tcPr>
            <w:tcW w:w="4252" w:type="dxa"/>
          </w:tcPr>
          <w:p w14:paraId="629B5E40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13F948E2" w14:textId="77777777" w:rsidTr="004B580E">
        <w:tc>
          <w:tcPr>
            <w:tcW w:w="817" w:type="dxa"/>
            <w:vAlign w:val="center"/>
          </w:tcPr>
          <w:p w14:paraId="0E4286C6" w14:textId="77777777" w:rsidR="00F4612D" w:rsidRDefault="006D4CD6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214" w:type="dxa"/>
          </w:tcPr>
          <w:p w14:paraId="29391773" w14:textId="77777777" w:rsidR="00F4612D" w:rsidRDefault="006D4CD6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Başlık ile tablo ve şekil arasındaki boşluk 1 satır aralığı olmalıdır.</w:t>
            </w:r>
          </w:p>
        </w:tc>
        <w:tc>
          <w:tcPr>
            <w:tcW w:w="4252" w:type="dxa"/>
          </w:tcPr>
          <w:p w14:paraId="0E454F20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512E6C19" w14:textId="77777777" w:rsidTr="004B580E">
        <w:tc>
          <w:tcPr>
            <w:tcW w:w="817" w:type="dxa"/>
            <w:vAlign w:val="center"/>
          </w:tcPr>
          <w:p w14:paraId="5D6DB9CD" w14:textId="77777777" w:rsidR="00F4612D" w:rsidRDefault="006D4CD6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214" w:type="dxa"/>
          </w:tcPr>
          <w:p w14:paraId="557DD40C" w14:textId="77777777" w:rsidR="00F4612D" w:rsidRDefault="006D4CD6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>Tablo, şekil ve grafiklere ilişkin kaynaklar; ilgili tablo, şekil veya grafiğin başlığının devamına (Kaynak:) yazılmalıdır.</w:t>
            </w:r>
          </w:p>
        </w:tc>
        <w:tc>
          <w:tcPr>
            <w:tcW w:w="4252" w:type="dxa"/>
          </w:tcPr>
          <w:p w14:paraId="573CC3BF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3F66F930" w14:textId="77777777" w:rsidTr="004B580E">
        <w:tc>
          <w:tcPr>
            <w:tcW w:w="817" w:type="dxa"/>
            <w:vAlign w:val="center"/>
          </w:tcPr>
          <w:p w14:paraId="7CF5E2A1" w14:textId="77777777" w:rsidR="00F4612D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214" w:type="dxa"/>
          </w:tcPr>
          <w:p w14:paraId="00043BBE" w14:textId="77777777" w:rsidR="00F4612D" w:rsidRDefault="00A37A9C" w:rsidP="0085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9C">
              <w:rPr>
                <w:rFonts w:ascii="Times New Roman" w:hAnsi="Times New Roman" w:cs="Times New Roman"/>
                <w:sz w:val="24"/>
                <w:szCs w:val="24"/>
              </w:rPr>
              <w:t xml:space="preserve">Tablo ve </w:t>
            </w:r>
            <w:r w:rsidR="00856E3D">
              <w:rPr>
                <w:rFonts w:ascii="Times New Roman" w:hAnsi="Times New Roman" w:cs="Times New Roman"/>
                <w:sz w:val="24"/>
                <w:szCs w:val="24"/>
              </w:rPr>
              <w:t>şekil içeriği Times New Roman 9</w:t>
            </w:r>
            <w:r w:rsidRPr="00A37A9C">
              <w:rPr>
                <w:rFonts w:ascii="Times New Roman" w:hAnsi="Times New Roman" w:cs="Times New Roman"/>
                <w:sz w:val="24"/>
                <w:szCs w:val="24"/>
              </w:rPr>
              <w:t xml:space="preserve"> punto olarak yapılandırılmalıdır (Sayfa duru</w:t>
            </w:r>
            <w:r w:rsidR="00856E3D">
              <w:rPr>
                <w:rFonts w:ascii="Times New Roman" w:hAnsi="Times New Roman" w:cs="Times New Roman"/>
                <w:sz w:val="24"/>
                <w:szCs w:val="24"/>
              </w:rPr>
              <w:t>muna göre 8</w:t>
            </w:r>
            <w:r w:rsidRPr="00A37A9C">
              <w:rPr>
                <w:rFonts w:ascii="Times New Roman" w:hAnsi="Times New Roman" w:cs="Times New Roman"/>
                <w:sz w:val="24"/>
                <w:szCs w:val="24"/>
              </w:rPr>
              <w:t xml:space="preserve"> punto da kullanılabilir).</w:t>
            </w:r>
          </w:p>
        </w:tc>
        <w:tc>
          <w:tcPr>
            <w:tcW w:w="4252" w:type="dxa"/>
          </w:tcPr>
          <w:p w14:paraId="3D74A83D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0B932DFD" w14:textId="77777777" w:rsidTr="004B580E">
        <w:tc>
          <w:tcPr>
            <w:tcW w:w="817" w:type="dxa"/>
            <w:vAlign w:val="center"/>
          </w:tcPr>
          <w:p w14:paraId="6C7283A5" w14:textId="77777777" w:rsidR="00F4612D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214" w:type="dxa"/>
          </w:tcPr>
          <w:p w14:paraId="00314FA6" w14:textId="77777777" w:rsidR="00F4612D" w:rsidRDefault="00A37A9C" w:rsidP="00A37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9C">
              <w:rPr>
                <w:rFonts w:ascii="Times New Roman" w:hAnsi="Times New Roman" w:cs="Times New Roman"/>
                <w:sz w:val="24"/>
                <w:szCs w:val="24"/>
              </w:rPr>
              <w:t xml:space="preserve">Kısaltmalar metin içerisinde ilk kullanıldığında önce açık hali ve parantez içerisinde kısaltma yazılmalı, metnin devam eden bölümlerinde açık hali değil sadece kısaltma kullanılmalıdır. </w:t>
            </w:r>
          </w:p>
        </w:tc>
        <w:tc>
          <w:tcPr>
            <w:tcW w:w="4252" w:type="dxa"/>
          </w:tcPr>
          <w:p w14:paraId="7EC94CC5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0ACE6B9C" w14:textId="77777777" w:rsidTr="004B580E">
        <w:tc>
          <w:tcPr>
            <w:tcW w:w="817" w:type="dxa"/>
            <w:vAlign w:val="center"/>
          </w:tcPr>
          <w:p w14:paraId="2857ED8C" w14:textId="77777777" w:rsidR="00F4612D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214" w:type="dxa"/>
          </w:tcPr>
          <w:p w14:paraId="5040D4E5" w14:textId="77777777" w:rsidR="00F4612D" w:rsidRDefault="00A37A9C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Atıflar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American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Psychological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Association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(APA) son sürümüne göre düzenlenmelidir.</w:t>
            </w:r>
          </w:p>
        </w:tc>
        <w:tc>
          <w:tcPr>
            <w:tcW w:w="4252" w:type="dxa"/>
          </w:tcPr>
          <w:p w14:paraId="62344881" w14:textId="77777777"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14:paraId="7F8D2AEA" w14:textId="77777777" w:rsidTr="004B580E">
        <w:tc>
          <w:tcPr>
            <w:tcW w:w="817" w:type="dxa"/>
            <w:vAlign w:val="center"/>
          </w:tcPr>
          <w:p w14:paraId="2C0304FB" w14:textId="77777777" w:rsidR="00F4612D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214" w:type="dxa"/>
          </w:tcPr>
          <w:p w14:paraId="0AE2EBB3" w14:textId="77777777" w:rsidR="00A37A9C" w:rsidRPr="000668C6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Metin içinde Tek yazar</w:t>
            </w:r>
          </w:p>
          <w:p w14:paraId="3E78F5B0" w14:textId="77777777" w:rsidR="00D359F2" w:rsidRPr="00D359F2" w:rsidRDefault="00D359F2" w:rsidP="00D35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Baysal (1982)’a göre ………………………</w:t>
            </w:r>
            <w:proofErr w:type="gramStart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…….</w:t>
            </w:r>
            <w:proofErr w:type="gramEnd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 (</w:t>
            </w:r>
            <w:proofErr w:type="gramStart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s.9)…</w:t>
            </w:r>
            <w:proofErr w:type="gramEnd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…………………</w:t>
            </w:r>
          </w:p>
          <w:p w14:paraId="41763B9A" w14:textId="77777777" w:rsidR="00F4612D" w:rsidRDefault="00D359F2" w:rsidP="00D359F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(Baysal, 1982, ss.19)</w:t>
            </w:r>
          </w:p>
        </w:tc>
        <w:tc>
          <w:tcPr>
            <w:tcW w:w="4252" w:type="dxa"/>
          </w:tcPr>
          <w:p w14:paraId="6FD9548A" w14:textId="77777777" w:rsidR="00A70E02" w:rsidRDefault="00A70E02" w:rsidP="00CF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14:paraId="75CB5AB8" w14:textId="77777777" w:rsidTr="004B580E">
        <w:tc>
          <w:tcPr>
            <w:tcW w:w="817" w:type="dxa"/>
            <w:vAlign w:val="center"/>
          </w:tcPr>
          <w:p w14:paraId="65B44BB7" w14:textId="77777777" w:rsidR="00A37A9C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214" w:type="dxa"/>
          </w:tcPr>
          <w:p w14:paraId="50C99D4C" w14:textId="77777777" w:rsidR="00A37A9C" w:rsidRPr="000668C6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Metin içinde İki yazar</w:t>
            </w:r>
          </w:p>
          <w:p w14:paraId="61A44313" w14:textId="77777777" w:rsidR="00D359F2" w:rsidRPr="00D359F2" w:rsidRDefault="00D359F2" w:rsidP="00D35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Erkmen ve Bural (2004)’a göre ……………………………</w:t>
            </w:r>
            <w:proofErr w:type="gramStart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…….</w:t>
            </w:r>
            <w:proofErr w:type="gramEnd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(s.11).</w:t>
            </w:r>
          </w:p>
          <w:p w14:paraId="75AE2144" w14:textId="77777777" w:rsidR="00A37A9C" w:rsidRDefault="00D359F2" w:rsidP="00D359F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lastRenderedPageBreak/>
              <w:t>(Erkmen ve Bural, 2004, s.11)</w:t>
            </w:r>
          </w:p>
        </w:tc>
        <w:tc>
          <w:tcPr>
            <w:tcW w:w="4252" w:type="dxa"/>
          </w:tcPr>
          <w:p w14:paraId="343F2717" w14:textId="77777777" w:rsidR="00CF1871" w:rsidRDefault="00CF1871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14:paraId="1CF8C02D" w14:textId="77777777" w:rsidTr="004B580E">
        <w:tc>
          <w:tcPr>
            <w:tcW w:w="817" w:type="dxa"/>
            <w:vAlign w:val="center"/>
          </w:tcPr>
          <w:p w14:paraId="15643BFC" w14:textId="77777777" w:rsidR="00A37A9C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214" w:type="dxa"/>
          </w:tcPr>
          <w:p w14:paraId="415DDED4" w14:textId="77777777" w:rsidR="00A37A9C" w:rsidRPr="000668C6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Metin içinde Üç ile beş yazar arası</w:t>
            </w:r>
          </w:p>
          <w:p w14:paraId="493A5244" w14:textId="77777777" w:rsidR="00A37A9C" w:rsidRPr="000668C6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İlk ve sonraki atıflarda sadece ilk yazarın adı belirtilip “vd.” ifadesi kullanılır</w:t>
            </w:r>
          </w:p>
          <w:p w14:paraId="5D72E014" w14:textId="77777777" w:rsidR="00A37A9C" w:rsidRDefault="00D359F2" w:rsidP="00D359F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(Kırmızı vd., 1999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, ss.23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4252" w:type="dxa"/>
          </w:tcPr>
          <w:p w14:paraId="1B0B5641" w14:textId="77777777" w:rsidR="00BE131E" w:rsidRDefault="00BE131E" w:rsidP="00BE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14:paraId="23E087F8" w14:textId="77777777" w:rsidTr="004B580E">
        <w:tc>
          <w:tcPr>
            <w:tcW w:w="817" w:type="dxa"/>
            <w:vAlign w:val="center"/>
          </w:tcPr>
          <w:p w14:paraId="0DF1398B" w14:textId="77777777" w:rsidR="00A37A9C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214" w:type="dxa"/>
          </w:tcPr>
          <w:p w14:paraId="7A395000" w14:textId="77777777" w:rsidR="00A37A9C" w:rsidRPr="000668C6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Metin içinde aynı parantezde birden fazla esere atıf </w:t>
            </w:r>
          </w:p>
          <w:p w14:paraId="03BF0D49" w14:textId="77777777" w:rsidR="00A37A9C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(Aktar, 2018; Çalış, 2014; Dinç ve Üzer, 2011; Erkmen, 2009;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Tunçer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, 2021)</w:t>
            </w:r>
          </w:p>
        </w:tc>
        <w:tc>
          <w:tcPr>
            <w:tcW w:w="4252" w:type="dxa"/>
          </w:tcPr>
          <w:p w14:paraId="536D519B" w14:textId="77777777" w:rsidR="00A37A9C" w:rsidRDefault="00A37A9C" w:rsidP="00BE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14:paraId="36CCD303" w14:textId="77777777" w:rsidTr="004B580E">
        <w:tc>
          <w:tcPr>
            <w:tcW w:w="817" w:type="dxa"/>
            <w:vAlign w:val="center"/>
          </w:tcPr>
          <w:p w14:paraId="77CCF4B4" w14:textId="77777777" w:rsidR="00A37A9C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214" w:type="dxa"/>
          </w:tcPr>
          <w:p w14:paraId="0CD4A5C3" w14:textId="77777777" w:rsidR="00A37A9C" w:rsidRPr="000668C6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Metin içinde sayfa numarası</w:t>
            </w:r>
          </w:p>
          <w:p w14:paraId="54E7F3CB" w14:textId="77777777" w:rsidR="00A37A9C" w:rsidRPr="000668C6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Metin içerisinde alıntı yapılan sayfa numarasını belirtmek için yazar adı ve eser yılının ardından tek sayfa için s., daha fazla sayfa için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ss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ifadesi</w:t>
            </w:r>
            <w:proofErr w:type="gram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kullanılmalıdır. </w:t>
            </w:r>
          </w:p>
          <w:p w14:paraId="6180974C" w14:textId="77777777" w:rsidR="00A37A9C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(Özgül, 1988, s. 19) ya da (Özgül, 1988,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ss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 195–204).</w:t>
            </w:r>
          </w:p>
        </w:tc>
        <w:tc>
          <w:tcPr>
            <w:tcW w:w="4252" w:type="dxa"/>
          </w:tcPr>
          <w:p w14:paraId="1D3935AC" w14:textId="77777777" w:rsidR="00A37A9C" w:rsidRDefault="00A37A9C" w:rsidP="00A7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5B" w14:paraId="22733522" w14:textId="77777777" w:rsidTr="004B580E">
        <w:tc>
          <w:tcPr>
            <w:tcW w:w="817" w:type="dxa"/>
            <w:vAlign w:val="center"/>
          </w:tcPr>
          <w:p w14:paraId="0B5A4DE2" w14:textId="6396A1B6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214" w:type="dxa"/>
          </w:tcPr>
          <w:p w14:paraId="226A9AFD" w14:textId="1F79A0DE" w:rsidR="00487A5B" w:rsidRDefault="00487A5B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487A5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40 kelimeden daha fazla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doğrudan birebir alıntı</w:t>
            </w:r>
            <w:r w:rsidRPr="00487A5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yapılması gerekiyorsa alıntı yapılan kısım,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sağdan ve soldan 1 cm.</w:t>
            </w:r>
            <w:r w:rsidRPr="00487A5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içeriden, tırnak içinde yazılmalı, en sonuna alıntı yapıldığı yerdeki paragraf (para. 5) veya sayfa numarası (s. 85) belirtilmelidir.</w:t>
            </w:r>
          </w:p>
        </w:tc>
        <w:tc>
          <w:tcPr>
            <w:tcW w:w="4252" w:type="dxa"/>
          </w:tcPr>
          <w:p w14:paraId="6EC8A51D" w14:textId="77777777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5B" w14:paraId="7625B8B8" w14:textId="77777777" w:rsidTr="004B580E">
        <w:tc>
          <w:tcPr>
            <w:tcW w:w="817" w:type="dxa"/>
            <w:vAlign w:val="center"/>
          </w:tcPr>
          <w:p w14:paraId="6AC7F786" w14:textId="24C6BBAE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214" w:type="dxa"/>
          </w:tcPr>
          <w:p w14:paraId="146FBCEE" w14:textId="77777777" w:rsidR="00487A5B" w:rsidRDefault="00487A5B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Kaynakça 11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punto olarak, önce ve sonra 6nk ve 1 satır aralığında ve soyadı alfabetik sırasına göre düzenlenecektir.</w:t>
            </w:r>
          </w:p>
        </w:tc>
        <w:tc>
          <w:tcPr>
            <w:tcW w:w="4252" w:type="dxa"/>
          </w:tcPr>
          <w:p w14:paraId="1DAFA3A5" w14:textId="77777777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5B" w14:paraId="77A0FDF0" w14:textId="77777777" w:rsidTr="004B580E">
        <w:tc>
          <w:tcPr>
            <w:tcW w:w="817" w:type="dxa"/>
            <w:vAlign w:val="center"/>
          </w:tcPr>
          <w:p w14:paraId="202C6B7F" w14:textId="771ABFA6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214" w:type="dxa"/>
          </w:tcPr>
          <w:p w14:paraId="6324BC54" w14:textId="77777777" w:rsidR="00487A5B" w:rsidRDefault="00487A5B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Kaynakça ikinci satırdan itibaren 1 cm içeride olacak şekilde ayarlanmalıdır. (aşağıdaki örneklere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bkz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4252" w:type="dxa"/>
          </w:tcPr>
          <w:p w14:paraId="1359D083" w14:textId="77777777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5B" w14:paraId="3EA02ABC" w14:textId="77777777" w:rsidTr="004B580E">
        <w:tc>
          <w:tcPr>
            <w:tcW w:w="817" w:type="dxa"/>
            <w:vAlign w:val="center"/>
          </w:tcPr>
          <w:p w14:paraId="763AE3E9" w14:textId="58374168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214" w:type="dxa"/>
          </w:tcPr>
          <w:p w14:paraId="4C464812" w14:textId="77777777" w:rsidR="00487A5B" w:rsidRDefault="00487A5B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Kaynakçada, kitaplarda sayfa numaraları belirtilmeyecek, makalelerde derginin ilgili sayfa aralığı belirtilecektir.</w:t>
            </w:r>
          </w:p>
        </w:tc>
        <w:tc>
          <w:tcPr>
            <w:tcW w:w="4252" w:type="dxa"/>
          </w:tcPr>
          <w:p w14:paraId="3F47C011" w14:textId="77777777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5B" w14:paraId="7473F435" w14:textId="77777777" w:rsidTr="004B580E">
        <w:tc>
          <w:tcPr>
            <w:tcW w:w="817" w:type="dxa"/>
            <w:vAlign w:val="center"/>
          </w:tcPr>
          <w:p w14:paraId="219450FB" w14:textId="5AD52798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214" w:type="dxa"/>
          </w:tcPr>
          <w:p w14:paraId="51F36920" w14:textId="77777777" w:rsidR="00487A5B" w:rsidRDefault="00487A5B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682">
              <w:rPr>
                <w:rFonts w:ascii="Times New Roman" w:hAnsi="Times New Roman" w:cs="Times New Roman"/>
                <w:sz w:val="24"/>
                <w:szCs w:val="24"/>
              </w:rPr>
              <w:t>İnternet kaynaklarında erişim tarihi mutlaka belirtilecektir.</w:t>
            </w:r>
          </w:p>
        </w:tc>
        <w:tc>
          <w:tcPr>
            <w:tcW w:w="4252" w:type="dxa"/>
          </w:tcPr>
          <w:p w14:paraId="0214D675" w14:textId="77777777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5B" w14:paraId="618796A3" w14:textId="77777777" w:rsidTr="004B580E">
        <w:tc>
          <w:tcPr>
            <w:tcW w:w="817" w:type="dxa"/>
            <w:vAlign w:val="center"/>
          </w:tcPr>
          <w:p w14:paraId="1F6C8DD1" w14:textId="3E5CD2E0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214" w:type="dxa"/>
          </w:tcPr>
          <w:p w14:paraId="22895F5F" w14:textId="77777777" w:rsidR="00487A5B" w:rsidRDefault="00487A5B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Kaynakça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yazar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sadece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soyadının baş harfi büyük, adının ise ilk harfi olacak şekilde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lastRenderedPageBreak/>
              <w:t>yazılmalıdır.</w:t>
            </w:r>
          </w:p>
        </w:tc>
        <w:tc>
          <w:tcPr>
            <w:tcW w:w="4252" w:type="dxa"/>
          </w:tcPr>
          <w:p w14:paraId="0B1C8E31" w14:textId="77777777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5B" w14:paraId="191B1445" w14:textId="77777777" w:rsidTr="004B580E">
        <w:tc>
          <w:tcPr>
            <w:tcW w:w="817" w:type="dxa"/>
            <w:vAlign w:val="center"/>
          </w:tcPr>
          <w:p w14:paraId="29AAC4D5" w14:textId="0A12C15B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214" w:type="dxa"/>
          </w:tcPr>
          <w:p w14:paraId="174DDC26" w14:textId="77777777" w:rsidR="00487A5B" w:rsidRDefault="00487A5B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DOI numarası mevcutsa referansın en son kısmına eklenecektir.</w:t>
            </w:r>
          </w:p>
        </w:tc>
        <w:tc>
          <w:tcPr>
            <w:tcW w:w="4252" w:type="dxa"/>
          </w:tcPr>
          <w:p w14:paraId="21035D32" w14:textId="77777777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5B" w14:paraId="23819094" w14:textId="77777777" w:rsidTr="004B580E">
        <w:tc>
          <w:tcPr>
            <w:tcW w:w="817" w:type="dxa"/>
            <w:vAlign w:val="center"/>
          </w:tcPr>
          <w:p w14:paraId="3EE54B05" w14:textId="0C907BB4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214" w:type="dxa"/>
          </w:tcPr>
          <w:p w14:paraId="7D7BE23E" w14:textId="77777777" w:rsidR="00487A5B" w:rsidRPr="000668C6" w:rsidRDefault="00487A5B" w:rsidP="00487A5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Tek yazarlı kitap</w:t>
            </w:r>
          </w:p>
          <w:p w14:paraId="14A36627" w14:textId="77777777" w:rsidR="00487A5B" w:rsidRDefault="00487A5B" w:rsidP="00487A5B">
            <w:pPr>
              <w:spacing w:before="120" w:after="12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Tunalı, V. (2016). </w:t>
            </w:r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Sosyal ağ analizine giriş.</w:t>
            </w:r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Nobel Yayıncılık.</w:t>
            </w:r>
          </w:p>
        </w:tc>
        <w:tc>
          <w:tcPr>
            <w:tcW w:w="4252" w:type="dxa"/>
          </w:tcPr>
          <w:p w14:paraId="5B92A2EF" w14:textId="77777777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5B" w14:paraId="35787568" w14:textId="77777777" w:rsidTr="004B580E">
        <w:tc>
          <w:tcPr>
            <w:tcW w:w="817" w:type="dxa"/>
            <w:vAlign w:val="center"/>
          </w:tcPr>
          <w:p w14:paraId="3C944ADE" w14:textId="1DE67259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214" w:type="dxa"/>
          </w:tcPr>
          <w:p w14:paraId="2008FCF8" w14:textId="77777777" w:rsidR="00487A5B" w:rsidRPr="000668C6" w:rsidRDefault="00487A5B" w:rsidP="00487A5B">
            <w:pPr>
              <w:spacing w:before="120" w:after="120"/>
              <w:ind w:left="567" w:hanging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İki yazarlı kitap</w:t>
            </w:r>
          </w:p>
          <w:p w14:paraId="13DD732A" w14:textId="77777777" w:rsidR="00487A5B" w:rsidRPr="000668C6" w:rsidRDefault="00487A5B" w:rsidP="00487A5B">
            <w:pPr>
              <w:spacing w:before="120" w:after="120"/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Beyit, S. ve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Vancı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P. (2018). </w:t>
            </w:r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Dünyada yöneticilik</w:t>
            </w:r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. (Ü. Şensoy, Çev.) İş Bankası Yayınları.</w:t>
            </w:r>
          </w:p>
          <w:p w14:paraId="3197C729" w14:textId="77777777" w:rsidR="00487A5B" w:rsidRDefault="00487A5B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6C02C83" w14:textId="77777777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5B" w14:paraId="7ABC406C" w14:textId="77777777" w:rsidTr="004B580E">
        <w:tc>
          <w:tcPr>
            <w:tcW w:w="817" w:type="dxa"/>
            <w:vAlign w:val="center"/>
          </w:tcPr>
          <w:p w14:paraId="693CEC1F" w14:textId="2CBD7E86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214" w:type="dxa"/>
          </w:tcPr>
          <w:p w14:paraId="613B5D31" w14:textId="77777777" w:rsidR="00487A5B" w:rsidRPr="000668C6" w:rsidRDefault="00487A5B" w:rsidP="00487A5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Editörlü kitap</w:t>
            </w:r>
          </w:p>
          <w:p w14:paraId="3D730B46" w14:textId="77777777" w:rsidR="00487A5B" w:rsidRPr="000668C6" w:rsidRDefault="00487A5B" w:rsidP="00487A5B">
            <w:pPr>
              <w:autoSpaceDE w:val="0"/>
              <w:autoSpaceDN w:val="0"/>
              <w:adjustRightInd w:val="0"/>
              <w:spacing w:before="120" w:after="120"/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Tripathy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B.K.,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Sooraj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T.R. ve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Mohanty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R.K. (2018).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Big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techniques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social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network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analysis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Panda, M., Abraham, A. ve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Hassanien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A.E. (Ed.).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Big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data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analytics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A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social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network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approach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içinde. (ss.47-67). CRC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Press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1845A8B" w14:textId="77777777" w:rsidR="00487A5B" w:rsidRDefault="00487A5B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23F5E" w14:textId="77777777" w:rsidR="00487A5B" w:rsidRDefault="00487A5B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5CDD1" w14:textId="77777777" w:rsidR="00487A5B" w:rsidRDefault="00487A5B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405B9F8" w14:textId="77777777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5B" w14:paraId="3FFE85C5" w14:textId="77777777" w:rsidTr="004B580E">
        <w:tc>
          <w:tcPr>
            <w:tcW w:w="817" w:type="dxa"/>
            <w:vAlign w:val="center"/>
          </w:tcPr>
          <w:p w14:paraId="23006D91" w14:textId="7CABAB60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214" w:type="dxa"/>
          </w:tcPr>
          <w:p w14:paraId="627810BE" w14:textId="77777777" w:rsidR="00487A5B" w:rsidRPr="00892FF2" w:rsidRDefault="00487A5B" w:rsidP="00487A5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İnternet sayfası</w:t>
            </w:r>
          </w:p>
          <w:p w14:paraId="3327244A" w14:textId="77777777" w:rsidR="00487A5B" w:rsidRPr="000668C6" w:rsidRDefault="00487A5B" w:rsidP="00487A5B">
            <w:pPr>
              <w:spacing w:before="120" w:after="120"/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McFadden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C. (02 Temmuz 2020). </w:t>
            </w:r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A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chronological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history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social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media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Erişim tarihi: 11 Nisan 2021. https://interestingengineering.com/a-chronological-history-of-social-media.</w:t>
            </w:r>
          </w:p>
          <w:p w14:paraId="7FA7E77F" w14:textId="77777777" w:rsidR="00487A5B" w:rsidRDefault="00487A5B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768F150" w14:textId="77777777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5B" w14:paraId="687CBF9E" w14:textId="77777777" w:rsidTr="004B580E">
        <w:tc>
          <w:tcPr>
            <w:tcW w:w="817" w:type="dxa"/>
            <w:vAlign w:val="center"/>
          </w:tcPr>
          <w:p w14:paraId="225EAC23" w14:textId="60DA73C4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214" w:type="dxa"/>
          </w:tcPr>
          <w:p w14:paraId="24FE7ED4" w14:textId="77777777" w:rsidR="00487A5B" w:rsidRPr="000668C6" w:rsidRDefault="00487A5B" w:rsidP="00487A5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Makale</w:t>
            </w:r>
          </w:p>
          <w:p w14:paraId="525442C3" w14:textId="77777777" w:rsidR="00487A5B" w:rsidRPr="000668C6" w:rsidRDefault="00487A5B" w:rsidP="00487A5B">
            <w:pPr>
              <w:spacing w:before="120" w:after="120"/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McIntyre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K. E. (2014).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evolution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social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media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from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1969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2013: A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change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competition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trend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toward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complementary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niche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sites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Journal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Social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Media in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Society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, 3(2): 5-25.</w:t>
            </w:r>
          </w:p>
          <w:p w14:paraId="05921214" w14:textId="77777777" w:rsidR="00487A5B" w:rsidRDefault="00487A5B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FCC3792" w14:textId="77777777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5B" w14:paraId="7E390F2A" w14:textId="77777777" w:rsidTr="004B580E">
        <w:tc>
          <w:tcPr>
            <w:tcW w:w="817" w:type="dxa"/>
            <w:vAlign w:val="center"/>
          </w:tcPr>
          <w:p w14:paraId="14CFF99A" w14:textId="379803A4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9214" w:type="dxa"/>
          </w:tcPr>
          <w:p w14:paraId="09A73D53" w14:textId="77777777" w:rsidR="00487A5B" w:rsidRPr="000668C6" w:rsidRDefault="00487A5B" w:rsidP="00487A5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Elektronik Makale</w:t>
            </w:r>
          </w:p>
          <w:p w14:paraId="6FE84B5A" w14:textId="77777777" w:rsidR="00487A5B" w:rsidRPr="000668C6" w:rsidRDefault="00487A5B" w:rsidP="00487A5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Morris, D.R. (2009).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Surprise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terrorism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: A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conceptual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framework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Journal of Strategic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ab/>
              <w:t>Studies, 32(1): 1-27. https://doi.org/10.5703/1288284316979.</w:t>
            </w:r>
          </w:p>
          <w:p w14:paraId="3D9FB05C" w14:textId="77777777" w:rsidR="00487A5B" w:rsidRDefault="00487A5B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23D8C38" w14:textId="77777777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5B" w14:paraId="501A97B4" w14:textId="77777777" w:rsidTr="004B580E">
        <w:tc>
          <w:tcPr>
            <w:tcW w:w="817" w:type="dxa"/>
            <w:vAlign w:val="center"/>
          </w:tcPr>
          <w:p w14:paraId="6E07C1C1" w14:textId="5DD07175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214" w:type="dxa"/>
          </w:tcPr>
          <w:p w14:paraId="3AA100ED" w14:textId="77777777" w:rsidR="00487A5B" w:rsidRPr="000668C6" w:rsidRDefault="00487A5B" w:rsidP="00487A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Yayımlanmamış Çalışmalar</w:t>
            </w:r>
          </w:p>
          <w:p w14:paraId="4DAD48A8" w14:textId="77777777" w:rsidR="00487A5B" w:rsidRPr="000668C6" w:rsidRDefault="00487A5B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Ahlat, C. (2020). Uluslararası siyaset. (Yayımlanmamış Doktora Tezi). Gazi Üniversitesi,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ab/>
              <w:t xml:space="preserve">Ankara. </w:t>
            </w:r>
          </w:p>
          <w:p w14:paraId="0BC93697" w14:textId="77777777" w:rsidR="00487A5B" w:rsidRDefault="00487A5B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140055D" w14:textId="77777777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5B" w14:paraId="3104DBD9" w14:textId="77777777" w:rsidTr="004B580E">
        <w:tc>
          <w:tcPr>
            <w:tcW w:w="817" w:type="dxa"/>
            <w:vAlign w:val="center"/>
          </w:tcPr>
          <w:p w14:paraId="273AA2D8" w14:textId="578DDD8C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14" w:type="dxa"/>
          </w:tcPr>
          <w:p w14:paraId="0F85F2C4" w14:textId="77777777" w:rsidR="00487A5B" w:rsidRPr="000668C6" w:rsidRDefault="00487A5B" w:rsidP="00487A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Kongre Bildirileri</w:t>
            </w:r>
          </w:p>
          <w:p w14:paraId="20BF08D2" w14:textId="77777777" w:rsidR="00487A5B" w:rsidRPr="000668C6" w:rsidRDefault="00487A5B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Semih, G. ve Akçalı, U. (2011). Türkiye’de terörizm. Kantar, G. (Ed.), 1.Uluslararası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ab/>
              <w:t xml:space="preserve">Terörizmle Mücadele Kongresi bildiriler kitabı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ab/>
              <w:t>içinde (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ss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110-114). İstanbul: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ab/>
              <w:t>ASOS. doi:10.21733789654781.445</w:t>
            </w:r>
          </w:p>
          <w:p w14:paraId="5BC21BEE" w14:textId="77777777" w:rsidR="00487A5B" w:rsidRDefault="00487A5B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0B669C7" w14:textId="77777777" w:rsidR="00487A5B" w:rsidRDefault="00487A5B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72E488" w14:textId="77777777" w:rsidR="00F4612D" w:rsidRPr="00F4612D" w:rsidRDefault="00F4612D" w:rsidP="00F461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4612D" w:rsidRPr="00F4612D" w:rsidSect="004B58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12D"/>
    <w:rsid w:val="001919D3"/>
    <w:rsid w:val="0025237E"/>
    <w:rsid w:val="00263180"/>
    <w:rsid w:val="00351BFA"/>
    <w:rsid w:val="00355CAC"/>
    <w:rsid w:val="00364395"/>
    <w:rsid w:val="003E444D"/>
    <w:rsid w:val="00400E4F"/>
    <w:rsid w:val="004676C2"/>
    <w:rsid w:val="00487A5B"/>
    <w:rsid w:val="004B580E"/>
    <w:rsid w:val="005057A0"/>
    <w:rsid w:val="0052350B"/>
    <w:rsid w:val="00575E2C"/>
    <w:rsid w:val="005A7F7D"/>
    <w:rsid w:val="005C4732"/>
    <w:rsid w:val="00663A43"/>
    <w:rsid w:val="006A7ABB"/>
    <w:rsid w:val="006D4CD6"/>
    <w:rsid w:val="00716338"/>
    <w:rsid w:val="007C2C98"/>
    <w:rsid w:val="00820AEC"/>
    <w:rsid w:val="00822185"/>
    <w:rsid w:val="00856E3D"/>
    <w:rsid w:val="00865EF5"/>
    <w:rsid w:val="00892FF2"/>
    <w:rsid w:val="008A0F16"/>
    <w:rsid w:val="0094500F"/>
    <w:rsid w:val="00985239"/>
    <w:rsid w:val="00A24FB0"/>
    <w:rsid w:val="00A37A9C"/>
    <w:rsid w:val="00A70E02"/>
    <w:rsid w:val="00B50993"/>
    <w:rsid w:val="00B63DE0"/>
    <w:rsid w:val="00BD657B"/>
    <w:rsid w:val="00BE131E"/>
    <w:rsid w:val="00BE56C3"/>
    <w:rsid w:val="00C262A0"/>
    <w:rsid w:val="00C41239"/>
    <w:rsid w:val="00C478E9"/>
    <w:rsid w:val="00CF1871"/>
    <w:rsid w:val="00D33A81"/>
    <w:rsid w:val="00D359F2"/>
    <w:rsid w:val="00E3558D"/>
    <w:rsid w:val="00E55EF3"/>
    <w:rsid w:val="00EC2682"/>
    <w:rsid w:val="00F4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AE42"/>
  <w15:docId w15:val="{65DE0E00-2538-4D36-A912-30E6031A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612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Erol</cp:lastModifiedBy>
  <cp:revision>20</cp:revision>
  <dcterms:created xsi:type="dcterms:W3CDTF">2021-11-21T09:57:00Z</dcterms:created>
  <dcterms:modified xsi:type="dcterms:W3CDTF">2022-09-11T09:38:00Z</dcterms:modified>
</cp:coreProperties>
</file>